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3B4011" w:rsidTr="00177AB9">
        <w:tc>
          <w:tcPr>
            <w:tcW w:w="5070" w:type="dxa"/>
          </w:tcPr>
          <w:p w:rsidR="003B4011" w:rsidRPr="00155AA6" w:rsidRDefault="003B4011" w:rsidP="00177AB9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3B4011" w:rsidRDefault="003B4011" w:rsidP="00177AB9">
            <w:r>
              <w:t>Приложение</w:t>
            </w:r>
          </w:p>
          <w:p w:rsidR="003B4011" w:rsidRDefault="003B4011" w:rsidP="00177AB9"/>
          <w:p w:rsidR="003B4011" w:rsidRPr="007112F1" w:rsidRDefault="003B4011" w:rsidP="00177AB9">
            <w:pPr>
              <w:jc w:val="both"/>
            </w:pPr>
            <w:r>
              <w:t>УТВЕРЖДЕН</w:t>
            </w:r>
            <w:r w:rsidR="00EE612A">
              <w:t>О</w:t>
            </w:r>
          </w:p>
          <w:p w:rsidR="003B4011" w:rsidRDefault="003B4011" w:rsidP="00177AB9"/>
          <w:p w:rsidR="003B4011" w:rsidRPr="00031F13" w:rsidRDefault="003B4011" w:rsidP="00177AB9">
            <w:r>
              <w:t>распоряжением администрации Губернатора и Правительства Кировской области</w:t>
            </w:r>
          </w:p>
          <w:p w:rsidR="003B4011" w:rsidRDefault="003B4011" w:rsidP="00F81925">
            <w:r>
              <w:t xml:space="preserve">от </w:t>
            </w:r>
            <w:r w:rsidR="00F81925">
              <w:t xml:space="preserve">23.09.2024 </w:t>
            </w:r>
            <w:r>
              <w:t xml:space="preserve">   </w:t>
            </w:r>
            <w:r w:rsidRPr="007B046F">
              <w:t xml:space="preserve">№ </w:t>
            </w:r>
            <w:r w:rsidR="00F81925">
              <w:t>68</w:t>
            </w:r>
          </w:p>
        </w:tc>
      </w:tr>
    </w:tbl>
    <w:p w:rsidR="00A440AA" w:rsidRPr="00A440AA" w:rsidRDefault="00A440AA" w:rsidP="00F91BBE">
      <w:pPr>
        <w:autoSpaceDE w:val="0"/>
        <w:autoSpaceDN w:val="0"/>
        <w:adjustRightInd w:val="0"/>
        <w:spacing w:before="720" w:after="0" w:line="4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440AA" w:rsidRDefault="00A440AA" w:rsidP="00F11A83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сообщения лицами, замещающими должности </w:t>
      </w:r>
      <w:r w:rsidR="00776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гражданской службы </w:t>
      </w:r>
      <w:r w:rsidR="00704397" w:rsidRPr="00A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  <w:r w:rsidR="00704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администрации Губернатора и Правительства Кировской области, </w:t>
      </w:r>
      <w:r w:rsidR="00704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704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A440AA" w:rsidRDefault="00A440AA" w:rsidP="007043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4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="00704397" w:rsidRPr="0070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сообщения лицами, замещающими должности государственной гражданской службы Кировской области </w:t>
      </w:r>
      <w:r w:rsidR="007043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397" w:rsidRPr="0070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Губернатора и Правительства Кировской области, </w:t>
      </w:r>
      <w:r w:rsidR="007043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397" w:rsidRPr="007043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</w:t>
      </w:r>
      <w:r w:rsidR="0070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приводит или может привести </w:t>
      </w:r>
      <w:r w:rsidR="00F9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конфликту интересов </w:t>
      </w:r>
      <w:r w:rsidR="0070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Положение), </w:t>
      </w:r>
      <w:r w:rsidRPr="00A4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порядок сообщения лицами, замещающими должности государственной гражданской службы </w:t>
      </w:r>
      <w:r w:rsidR="00EF47EE" w:rsidRPr="0070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Pr="00A440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Губернатора и Правительства Кировской области, назначение на которые и освобождение от которых осуществляется руководителем администрации Губернатора и Правительства Кировской области</w:t>
      </w:r>
      <w:r w:rsidR="00F0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государственные гражданские служащие</w:t>
      </w:r>
      <w:r w:rsidR="00F025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6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440AA" w:rsidRPr="00A440AA" w:rsidRDefault="00A440AA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0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осударственные гражданские служащие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обязаны в соответствии </w:t>
      </w:r>
      <w:r w:rsidR="00F0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законодательством Российской Федерации</w:t>
      </w:r>
      <w:r w:rsidR="007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 </w:t>
      </w:r>
      <w:r w:rsidR="00F0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противодействии коррупции сообщать о возникновении личной заинтересованности при исполнении должностных обязанностей, которая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приводит или может привести к конфликту интересов, а также принимать меры по предотвращению и урегулированию конфликта интересов.</w:t>
      </w:r>
    </w:p>
    <w:p w:rsidR="00A440AA" w:rsidRPr="00A440AA" w:rsidRDefault="00A440AA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Сообщение оформляется в письменной форме в виде уведомления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23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интересов (далее – уведомление).</w:t>
      </w:r>
    </w:p>
    <w:p w:rsidR="00A440AA" w:rsidRPr="00A440AA" w:rsidRDefault="00A440AA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F02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Государственные гражданские служащие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</w:t>
      </w:r>
      <w:r w:rsidR="006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руководителю администрации </w:t>
      </w:r>
      <w:r w:rsidR="00704397" w:rsidRPr="007043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и Правительства Кировской области</w:t>
      </w:r>
      <w:r w:rsidR="00F6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E2460F" w:rsidRPr="00E24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A440AA" w:rsidRPr="00A440AA" w:rsidRDefault="00A440AA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Уведомление рассматривает лично руководитель администрации</w:t>
      </w:r>
      <w:r w:rsidR="00F6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4397" w:rsidRPr="0070439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и Правительства Кировской области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40AA" w:rsidRPr="00A440AA" w:rsidRDefault="00A440AA" w:rsidP="007043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Уведомления могут быть направлены руководител</w:t>
      </w:r>
      <w:r w:rsidR="00EF47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704397" w:rsidRPr="00704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 и Правительства Кировской области</w:t>
      </w:r>
      <w:r w:rsidR="00F61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комиссию администрации Губернатора и Правительства Кировской области по соблюдению требований к служебному поведению государственных гражданских служащих </w:t>
      </w:r>
      <w:r w:rsidR="000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7744F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урегулированию конфликта интересов (далее – комиссия).</w:t>
      </w:r>
    </w:p>
    <w:p w:rsidR="00A440AA" w:rsidRPr="00A440AA" w:rsidRDefault="00A440AA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предварительное рассмотрение уведомлений</w:t>
      </w:r>
      <w:r w:rsidR="0077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направленных </w:t>
      </w:r>
      <w:r w:rsidR="00776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комиссию,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управление профилактики коррупционных и иных правонарушений администрации Губернатора и Правительства </w:t>
      </w:r>
      <w:r w:rsidR="000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Кировской области (далее – управление </w:t>
      </w:r>
      <w:r w:rsidR="006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коррупционных и иных правонарушений).</w:t>
      </w:r>
    </w:p>
    <w:p w:rsidR="00A440AA" w:rsidRPr="00F82711" w:rsidRDefault="00A440AA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предварительного рассмотрения уведомлений должностные лица управления профилактики коррупционных и иных правонарушений имеют право получать в установленном порядке от </w:t>
      </w:r>
      <w:r w:rsidR="0047744F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гражданских служащих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направивших уведомления, пояснения по изложенным </w:t>
      </w:r>
      <w:r w:rsidR="00053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уведомлениях обстоятельствам и направлять в установленном порядке запросы в федеральные органы государственной власти, органы государственной власти Кировской области, иные государственные органы, органы местного самоуправления </w:t>
      </w:r>
      <w:r w:rsidR="00F8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заинтересованные организации, а также </w:t>
      </w:r>
      <w:r w:rsidR="00F82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A440AA" w:rsidRPr="00A440AA" w:rsidRDefault="00A440AA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По результатам предварительного рассмотрения уведомлений управлением профилактики коррупционных и иных правонарушений готовится мотивированное заключение на каждое из них.</w:t>
      </w:r>
    </w:p>
    <w:p w:rsidR="00A440AA" w:rsidRPr="00A440AA" w:rsidRDefault="00A440AA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Уведомления, </w:t>
      </w:r>
      <w:r w:rsidR="0047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мотивированны</w:t>
      </w:r>
      <w:r w:rsidR="0047744F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 и другие материалы, полученные в ходе предварительного рассмотрения уведомлений</w:t>
      </w:r>
      <w:r w:rsidR="0047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47744F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материалы</w:t>
      </w:r>
      <w:r w:rsidR="0047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представляются председателю комиссии в течение семи рабочих дней со дня поступления уведомлений в управление </w:t>
      </w:r>
      <w:r w:rsidR="006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коррупционных и иных правонарушений.</w:t>
      </w:r>
    </w:p>
    <w:p w:rsidR="00A440AA" w:rsidRDefault="00A440AA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направления запросов, указанных в абзаце </w:t>
      </w:r>
      <w:r w:rsidR="00EE61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третьем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5 настоящего Положения, уведомления, </w:t>
      </w:r>
      <w:r w:rsidR="0047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мотивированны</w:t>
      </w:r>
      <w:r w:rsidR="0047744F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36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заключения и другие материалы представляются председателю комиссии в течение </w:t>
      </w:r>
      <w:r w:rsidR="0047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</w:t>
      </w:r>
      <w:r w:rsidR="0047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календарных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дней со дня поступления уведомлений в управление </w:t>
      </w:r>
      <w:r w:rsidR="00697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коррупционных и иных правонарушений. Указанный срок может быть продлен</w:t>
      </w:r>
      <w:r w:rsidR="004D4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44F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</w:t>
      </w:r>
      <w:r w:rsidR="0047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D4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="0047744F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коррупционных и иных правонарушений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но не более чем на 30 </w:t>
      </w:r>
      <w:r w:rsidR="00477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календарных</w:t>
      </w:r>
      <w:r w:rsidR="00940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дней.</w:t>
      </w:r>
    </w:p>
    <w:p w:rsidR="0047744F" w:rsidRPr="003B4011" w:rsidRDefault="0047744F" w:rsidP="004774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3B4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B4011">
        <w:rPr>
          <w:rFonts w:ascii="Times New Roman" w:hAnsi="Times New Roman" w:cs="Times New Roman"/>
          <w:bCs/>
          <w:sz w:val="28"/>
          <w:szCs w:val="28"/>
        </w:rPr>
        <w:t xml:space="preserve">Комиссия рассматривает уведомления и принимает по ним решения </w:t>
      </w:r>
      <w:r w:rsidR="00776CF9">
        <w:rPr>
          <w:rFonts w:ascii="Times New Roman" w:hAnsi="Times New Roman" w:cs="Times New Roman"/>
          <w:bCs/>
          <w:sz w:val="28"/>
          <w:szCs w:val="28"/>
        </w:rPr>
        <w:br/>
      </w:r>
      <w:r w:rsidR="00F91BBE">
        <w:rPr>
          <w:rFonts w:ascii="Times New Roman" w:hAnsi="Times New Roman" w:cs="Times New Roman"/>
          <w:bCs/>
          <w:sz w:val="28"/>
          <w:szCs w:val="28"/>
        </w:rPr>
        <w:t>в порядке, установленно</w:t>
      </w:r>
      <w:r w:rsidRPr="003B4011">
        <w:rPr>
          <w:rFonts w:ascii="Times New Roman" w:hAnsi="Times New Roman" w:cs="Times New Roman"/>
          <w:bCs/>
          <w:sz w:val="28"/>
          <w:szCs w:val="28"/>
        </w:rPr>
        <w:t xml:space="preserve">м Положением о комиссии администрации Губернатора и Правительства Кировской области по соблюдению требований к служебному поведению государственных гражданских служащих </w:t>
      </w:r>
      <w:r w:rsidR="000E2DB9">
        <w:rPr>
          <w:rFonts w:ascii="Times New Roman" w:hAnsi="Times New Roman" w:cs="Times New Roman"/>
          <w:bCs/>
          <w:sz w:val="28"/>
          <w:szCs w:val="28"/>
        </w:rPr>
        <w:br/>
      </w:r>
      <w:r w:rsidRPr="003B401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F91BBE">
        <w:rPr>
          <w:rFonts w:ascii="Times New Roman" w:hAnsi="Times New Roman" w:cs="Times New Roman"/>
          <w:bCs/>
          <w:sz w:val="28"/>
          <w:szCs w:val="28"/>
        </w:rPr>
        <w:t>,</w:t>
      </w:r>
      <w:r w:rsidRPr="003B40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B08">
        <w:rPr>
          <w:rFonts w:ascii="Times New Roman" w:hAnsi="Times New Roman" w:cs="Times New Roman"/>
          <w:bCs/>
          <w:sz w:val="28"/>
          <w:szCs w:val="28"/>
        </w:rPr>
        <w:t>утверждаемым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нормативным</w:t>
      </w:r>
      <w:r w:rsidRPr="003B4011">
        <w:rPr>
          <w:rFonts w:ascii="Times New Roman" w:hAnsi="Times New Roman" w:cs="Times New Roman"/>
          <w:bCs/>
          <w:sz w:val="28"/>
          <w:szCs w:val="28"/>
        </w:rPr>
        <w:t xml:space="preserve"> правовым актом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Губернатора и </w:t>
      </w:r>
      <w:r w:rsidRPr="003B4011">
        <w:rPr>
          <w:rFonts w:ascii="Times New Roman" w:hAnsi="Times New Roman" w:cs="Times New Roman"/>
          <w:bCs/>
          <w:sz w:val="28"/>
          <w:szCs w:val="28"/>
        </w:rPr>
        <w:t>Правительства Кировской области</w:t>
      </w:r>
      <w:r w:rsidRPr="003B4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40AA" w:rsidRPr="00A440AA" w:rsidRDefault="0047744F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440AA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Руководителем администрации </w:t>
      </w:r>
      <w:r w:rsidR="000E2DB9" w:rsidRPr="003B4011">
        <w:rPr>
          <w:rFonts w:ascii="Times New Roman" w:hAnsi="Times New Roman" w:cs="Times New Roman"/>
          <w:bCs/>
          <w:sz w:val="28"/>
          <w:szCs w:val="28"/>
        </w:rPr>
        <w:t xml:space="preserve">Губернатора и Правительства Кировской области </w:t>
      </w:r>
      <w:r w:rsidR="00A440AA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комиссией по результатам рассмотрения ими уведомлений принимается одно из следующих решений:</w:t>
      </w:r>
    </w:p>
    <w:p w:rsidR="00A440AA" w:rsidRPr="00A440AA" w:rsidRDefault="0047744F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440AA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A440AA" w:rsidRPr="00A440AA" w:rsidRDefault="0047744F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</w:t>
      </w:r>
      <w:r w:rsidR="00A440AA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A440AA" w:rsidRPr="00A440AA" w:rsidRDefault="0047744F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440AA" w:rsidRPr="008B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Признать, что лицом, направившим уведомление, </w:t>
      </w:r>
      <w:r w:rsidR="00A440AA" w:rsidRPr="008B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не соблюдались требования об урегулировании </w:t>
      </w:r>
      <w:r w:rsidR="004420D3" w:rsidRPr="008B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конфликта </w:t>
      </w:r>
      <w:r w:rsidR="00A440AA" w:rsidRPr="008B3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интересов.</w:t>
      </w:r>
    </w:p>
    <w:p w:rsidR="00A440AA" w:rsidRPr="00A440AA" w:rsidRDefault="0047744F" w:rsidP="00675F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440AA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принятия решения, предусмотренного подпунктом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8.2 </w:t>
      </w:r>
      <w:r w:rsidR="00A440AA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Положения, в соответствии с законод</w:t>
      </w:r>
      <w:r w:rsidR="00F91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ательством Российской Федерации и</w:t>
      </w:r>
      <w:r w:rsidR="00A440AA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противодействии коррупции </w:t>
      </w:r>
      <w:r w:rsidR="00A440AA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</w:t>
      </w:r>
      <w:r w:rsidR="000E2DB9" w:rsidRPr="003B4011">
        <w:rPr>
          <w:rFonts w:ascii="Times New Roman" w:hAnsi="Times New Roman" w:cs="Times New Roman"/>
          <w:bCs/>
          <w:sz w:val="28"/>
          <w:szCs w:val="28"/>
        </w:rPr>
        <w:t>Губернатора</w:t>
      </w:r>
      <w:r w:rsidR="00F91B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2DB9" w:rsidRPr="003B4011">
        <w:rPr>
          <w:rFonts w:ascii="Times New Roman" w:hAnsi="Times New Roman" w:cs="Times New Roman"/>
          <w:bCs/>
          <w:sz w:val="28"/>
          <w:szCs w:val="28"/>
        </w:rPr>
        <w:t xml:space="preserve">и Правительства Кировской области </w:t>
      </w:r>
      <w:r w:rsidR="00A440AA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</w:t>
      </w:r>
      <w:r w:rsid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440AA" w:rsidRPr="00A44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ие, принять такие меры.</w:t>
      </w:r>
    </w:p>
    <w:p w:rsidR="00A440AA" w:rsidRPr="003B4011" w:rsidRDefault="0047744F" w:rsidP="00EF47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440AA" w:rsidRPr="003B4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91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принятия решения, предусмотренного</w:t>
      </w:r>
      <w:r w:rsidR="003B4011" w:rsidRPr="003B4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B4011" w:rsidRPr="003B4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 настоящего Положения, руководитель администрации </w:t>
      </w:r>
      <w:r w:rsidR="000E2DB9" w:rsidRPr="003B4011">
        <w:rPr>
          <w:rFonts w:ascii="Times New Roman" w:hAnsi="Times New Roman" w:cs="Times New Roman"/>
          <w:bCs/>
          <w:sz w:val="28"/>
          <w:szCs w:val="28"/>
        </w:rPr>
        <w:t xml:space="preserve">Губернатора </w:t>
      </w:r>
      <w:r w:rsidR="00F91BBE">
        <w:rPr>
          <w:rFonts w:ascii="Times New Roman" w:hAnsi="Times New Roman" w:cs="Times New Roman"/>
          <w:bCs/>
          <w:sz w:val="28"/>
          <w:szCs w:val="28"/>
        </w:rPr>
        <w:br/>
      </w:r>
      <w:r w:rsidR="000E2DB9" w:rsidRPr="003B4011">
        <w:rPr>
          <w:rFonts w:ascii="Times New Roman" w:hAnsi="Times New Roman" w:cs="Times New Roman"/>
          <w:bCs/>
          <w:sz w:val="28"/>
          <w:szCs w:val="28"/>
        </w:rPr>
        <w:t xml:space="preserve">и Правительства Кировской области </w:t>
      </w:r>
      <w:r w:rsidR="003B4011" w:rsidRPr="003B4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рассматривает вопрос о применении </w:t>
      </w:r>
      <w:r w:rsidR="000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B4011" w:rsidRPr="003B4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лицу, направившему уведомление, взыскания</w:t>
      </w:r>
      <w:r w:rsidR="004D4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4011" w:rsidRPr="003B4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порядке, установленном законодательством Российской Федерации</w:t>
      </w:r>
      <w:r w:rsidR="00A440AA" w:rsidRPr="003B4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40AA" w:rsidRDefault="00A440AA" w:rsidP="00EF47EE">
      <w:pPr>
        <w:spacing w:before="720" w:after="0" w:line="240" w:lineRule="auto"/>
        <w:jc w:val="center"/>
        <w:rPr>
          <w:rFonts w:ascii="Times New Roman" w:eastAsia="Calibri" w:hAnsi="Times New Roman" w:cs="Times New Roman"/>
        </w:rPr>
      </w:pPr>
      <w:r w:rsidRPr="00C33601">
        <w:rPr>
          <w:rFonts w:ascii="Times New Roman" w:eastAsia="Calibri" w:hAnsi="Times New Roman" w:cs="Times New Roman"/>
        </w:rPr>
        <w:t>_______________</w:t>
      </w:r>
    </w:p>
    <w:p w:rsidR="00B1020E" w:rsidRPr="00C33601" w:rsidRDefault="00B1020E" w:rsidP="00A440A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3745E" w:rsidRDefault="0083745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440AA" w:rsidRDefault="00A440AA" w:rsidP="00F91BB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440AA" w:rsidRPr="00021A29" w:rsidRDefault="00A440AA" w:rsidP="00901B8C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40AA" w:rsidRDefault="00A440AA" w:rsidP="00F91BB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222673" w:rsidRDefault="00222673" w:rsidP="00A44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0AA" w:rsidRPr="00021A29" w:rsidRDefault="00EF47EE" w:rsidP="00A44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440AA" w:rsidRPr="00B4327A" w:rsidRDefault="00CB5F6F" w:rsidP="00EF47E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440AA" w:rsidRPr="00B4327A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(отметка об ознакомлении)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7"/>
        <w:gridCol w:w="4964"/>
      </w:tblGrid>
      <w:tr w:rsidR="006A453D" w:rsidRPr="00AE4912" w:rsidTr="004D766E">
        <w:trPr>
          <w:trHeight w:val="1855"/>
        </w:trPr>
        <w:tc>
          <w:tcPr>
            <w:tcW w:w="4737" w:type="dxa"/>
          </w:tcPr>
          <w:p w:rsidR="006A453D" w:rsidRPr="00AE4912" w:rsidRDefault="006A453D" w:rsidP="00832E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64" w:type="dxa"/>
          </w:tcPr>
          <w:p w:rsidR="004D766E" w:rsidRDefault="006A453D" w:rsidP="00F91BBE">
            <w:pPr>
              <w:pStyle w:val="ConsPlusNormal"/>
              <w:ind w:left="366"/>
              <w:jc w:val="center"/>
              <w:rPr>
                <w:sz w:val="24"/>
                <w:szCs w:val="24"/>
              </w:rPr>
            </w:pPr>
            <w:r w:rsidRPr="00AE491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="00F91BBE">
              <w:rPr>
                <w:sz w:val="24"/>
                <w:szCs w:val="24"/>
              </w:rPr>
              <w:t>______________________________</w:t>
            </w:r>
          </w:p>
          <w:p w:rsidR="006A453D" w:rsidRPr="00AE4912" w:rsidRDefault="006A453D" w:rsidP="00F91BBE">
            <w:pPr>
              <w:pStyle w:val="ConsPlusNormal"/>
              <w:tabs>
                <w:tab w:val="left" w:pos="4741"/>
              </w:tabs>
              <w:ind w:left="366"/>
              <w:jc w:val="center"/>
              <w:rPr>
                <w:sz w:val="24"/>
                <w:szCs w:val="24"/>
              </w:rPr>
            </w:pPr>
            <w:r w:rsidRPr="00AE491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фамилия, имя, отчество </w:t>
            </w:r>
            <w:r w:rsidR="00B61FF0">
              <w:rPr>
                <w:sz w:val="24"/>
                <w:szCs w:val="24"/>
              </w:rPr>
              <w:t>(последнее – </w:t>
            </w:r>
            <w:r w:rsidR="00EF47EE">
              <w:rPr>
                <w:sz w:val="24"/>
                <w:szCs w:val="24"/>
              </w:rPr>
              <w:br/>
            </w:r>
            <w:r w:rsidRPr="006B4EC0">
              <w:rPr>
                <w:sz w:val="24"/>
                <w:szCs w:val="24"/>
              </w:rPr>
              <w:t>при наличии)</w:t>
            </w:r>
            <w:r w:rsidR="0019159E" w:rsidRPr="0019159E">
              <w:rPr>
                <w:sz w:val="24"/>
                <w:szCs w:val="24"/>
              </w:rPr>
              <w:t xml:space="preserve"> </w:t>
            </w:r>
            <w:r w:rsidR="0047744F">
              <w:rPr>
                <w:sz w:val="24"/>
                <w:szCs w:val="24"/>
              </w:rPr>
              <w:t xml:space="preserve">руководителя администрации Губернатора </w:t>
            </w:r>
            <w:r w:rsidR="0019159E" w:rsidRPr="0019159E">
              <w:rPr>
                <w:sz w:val="24"/>
                <w:szCs w:val="24"/>
              </w:rPr>
              <w:br/>
            </w:r>
            <w:r w:rsidR="0047744F">
              <w:rPr>
                <w:sz w:val="24"/>
                <w:szCs w:val="24"/>
              </w:rPr>
              <w:t>и Правительства Кировской области</w:t>
            </w:r>
            <w:r w:rsidRPr="00AE4912">
              <w:rPr>
                <w:sz w:val="24"/>
                <w:szCs w:val="24"/>
              </w:rPr>
              <w:t>)</w:t>
            </w:r>
          </w:p>
          <w:p w:rsidR="006A453D" w:rsidRPr="00AE4912" w:rsidRDefault="006A453D" w:rsidP="00F91BBE">
            <w:pPr>
              <w:pStyle w:val="ConsPlusNormal"/>
              <w:ind w:left="366"/>
              <w:jc w:val="center"/>
              <w:rPr>
                <w:sz w:val="24"/>
                <w:szCs w:val="24"/>
              </w:rPr>
            </w:pPr>
            <w:r w:rsidRPr="00AE4912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</w:t>
            </w:r>
            <w:r w:rsidR="00F91BBE">
              <w:rPr>
                <w:sz w:val="24"/>
                <w:szCs w:val="24"/>
              </w:rPr>
              <w:t>___________________________</w:t>
            </w:r>
          </w:p>
          <w:p w:rsidR="006A453D" w:rsidRPr="00AE4912" w:rsidRDefault="006A453D" w:rsidP="00F91BBE">
            <w:pPr>
              <w:pStyle w:val="ConsPlusNormal"/>
              <w:spacing w:after="480"/>
              <w:ind w:left="366"/>
              <w:jc w:val="center"/>
              <w:rPr>
                <w:sz w:val="24"/>
                <w:szCs w:val="24"/>
              </w:rPr>
            </w:pPr>
            <w:r w:rsidRPr="00AE4912">
              <w:rPr>
                <w:sz w:val="24"/>
                <w:szCs w:val="24"/>
              </w:rPr>
              <w:t xml:space="preserve">(должность, </w:t>
            </w:r>
            <w:r>
              <w:rPr>
                <w:sz w:val="24"/>
                <w:szCs w:val="24"/>
              </w:rPr>
              <w:t xml:space="preserve">фамилия, имя, отчество </w:t>
            </w:r>
            <w:r w:rsidRPr="006B4EC0">
              <w:rPr>
                <w:sz w:val="24"/>
                <w:szCs w:val="24"/>
              </w:rPr>
              <w:t>(последнее – при наличии)</w:t>
            </w:r>
            <w:r w:rsidRPr="00AE4912">
              <w:rPr>
                <w:sz w:val="24"/>
                <w:szCs w:val="24"/>
              </w:rPr>
              <w:t xml:space="preserve"> государственного гражданского служащего</w:t>
            </w:r>
            <w:r w:rsidR="0019159E" w:rsidRPr="0019159E">
              <w:rPr>
                <w:sz w:val="24"/>
                <w:szCs w:val="24"/>
              </w:rPr>
              <w:t xml:space="preserve"> </w:t>
            </w:r>
            <w:r w:rsidR="0047744F" w:rsidRPr="0047744F">
              <w:rPr>
                <w:sz w:val="24"/>
                <w:szCs w:val="24"/>
              </w:rPr>
              <w:t>Кировской области</w:t>
            </w:r>
            <w:r w:rsidRPr="00AE4912">
              <w:rPr>
                <w:sz w:val="24"/>
                <w:szCs w:val="24"/>
              </w:rPr>
              <w:t>)</w:t>
            </w:r>
          </w:p>
        </w:tc>
      </w:tr>
    </w:tbl>
    <w:p w:rsidR="00A440AA" w:rsidRPr="00A440AA" w:rsidRDefault="00A440AA" w:rsidP="00A44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179"/>
      <w:bookmarkEnd w:id="0"/>
      <w:r w:rsidRPr="00A440A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A440AA" w:rsidRPr="00A440AA" w:rsidRDefault="00A440AA" w:rsidP="00A44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A440AA" w:rsidRPr="00A440AA" w:rsidRDefault="00A440AA" w:rsidP="00A44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исполнении должностных обязанностей, которая приводит</w:t>
      </w:r>
    </w:p>
    <w:p w:rsidR="00A440AA" w:rsidRPr="00A440AA" w:rsidRDefault="00A440AA" w:rsidP="0022267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может привести к конфликту интересов</w:t>
      </w:r>
    </w:p>
    <w:p w:rsidR="00A440AA" w:rsidRPr="00A440AA" w:rsidRDefault="00A440AA" w:rsidP="00A44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0AA">
        <w:rPr>
          <w:rFonts w:ascii="Times New Roman" w:eastAsia="Calibri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440AA" w:rsidRPr="00A440AA" w:rsidRDefault="00A440AA" w:rsidP="00A44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0AA">
        <w:rPr>
          <w:rFonts w:ascii="Times New Roman" w:eastAsia="Calibri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</w:t>
      </w:r>
      <w:r w:rsidR="00612457">
        <w:rPr>
          <w:rFonts w:ascii="Times New Roman" w:eastAsia="Calibri" w:hAnsi="Times New Roman" w:cs="Times New Roman"/>
          <w:sz w:val="28"/>
          <w:szCs w:val="28"/>
        </w:rPr>
        <w:t>__</w:t>
      </w:r>
      <w:r w:rsidRPr="00A440AA">
        <w:rPr>
          <w:rFonts w:ascii="Times New Roman" w:eastAsia="Calibri" w:hAnsi="Times New Roman" w:cs="Times New Roman"/>
          <w:sz w:val="28"/>
          <w:szCs w:val="28"/>
        </w:rPr>
        <w:t>______</w:t>
      </w:r>
      <w:r w:rsidR="00EF47E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A440AA" w:rsidRPr="00A440AA" w:rsidRDefault="00A440AA" w:rsidP="00A44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0A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 w:rsidR="00612457">
        <w:rPr>
          <w:rFonts w:ascii="Times New Roman" w:eastAsia="Calibri" w:hAnsi="Times New Roman" w:cs="Times New Roman"/>
          <w:sz w:val="28"/>
          <w:szCs w:val="28"/>
        </w:rPr>
        <w:t>__</w:t>
      </w:r>
      <w:r w:rsidRPr="00A440AA">
        <w:rPr>
          <w:rFonts w:ascii="Times New Roman" w:eastAsia="Calibri" w:hAnsi="Times New Roman" w:cs="Times New Roman"/>
          <w:sz w:val="28"/>
          <w:szCs w:val="28"/>
        </w:rPr>
        <w:t>____</w:t>
      </w:r>
      <w:r w:rsidR="00EF47E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A440AA" w:rsidRPr="00A440AA" w:rsidRDefault="00A440AA" w:rsidP="00A440AA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0AA">
        <w:rPr>
          <w:rFonts w:ascii="Times New Roman" w:eastAsia="Calibri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</w:t>
      </w:r>
      <w:r w:rsidR="00612457">
        <w:rPr>
          <w:rFonts w:ascii="Times New Roman" w:eastAsia="Calibri" w:hAnsi="Times New Roman" w:cs="Times New Roman"/>
          <w:sz w:val="28"/>
          <w:szCs w:val="28"/>
        </w:rPr>
        <w:t>________</w:t>
      </w:r>
      <w:r w:rsidRPr="00A440AA">
        <w:rPr>
          <w:rFonts w:ascii="Times New Roman" w:eastAsia="Calibri" w:hAnsi="Times New Roman" w:cs="Times New Roman"/>
          <w:sz w:val="28"/>
          <w:szCs w:val="28"/>
        </w:rPr>
        <w:t>_________</w:t>
      </w:r>
      <w:r w:rsidR="00EF47E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A440AA" w:rsidRPr="00EF47EE" w:rsidRDefault="00A440AA" w:rsidP="00EF47E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0A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  <w:r w:rsidR="00612457">
        <w:rPr>
          <w:rFonts w:ascii="Times New Roman" w:eastAsia="Calibri" w:hAnsi="Times New Roman" w:cs="Times New Roman"/>
          <w:sz w:val="28"/>
          <w:szCs w:val="28"/>
        </w:rPr>
        <w:t>__</w:t>
      </w:r>
      <w:r w:rsidRPr="00A440AA">
        <w:rPr>
          <w:rFonts w:ascii="Times New Roman" w:eastAsia="Calibri" w:hAnsi="Times New Roman" w:cs="Times New Roman"/>
          <w:sz w:val="28"/>
          <w:szCs w:val="28"/>
        </w:rPr>
        <w:t>__</w:t>
      </w:r>
      <w:r w:rsidR="00EF47E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A440AA" w:rsidRPr="00A440AA" w:rsidRDefault="00A440AA" w:rsidP="00EF47EE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0AA">
        <w:rPr>
          <w:rFonts w:ascii="Times New Roman" w:eastAsia="Calibri" w:hAnsi="Times New Roman" w:cs="Times New Roman"/>
          <w:sz w:val="28"/>
          <w:szCs w:val="28"/>
        </w:rPr>
        <w:t>Предлагаемые меры по предотвращению или урегулированию  конфликта интересов: ____________________________________________</w:t>
      </w:r>
      <w:r w:rsidR="00612457">
        <w:rPr>
          <w:rFonts w:ascii="Times New Roman" w:eastAsia="Calibri" w:hAnsi="Times New Roman" w:cs="Times New Roman"/>
          <w:sz w:val="28"/>
          <w:szCs w:val="28"/>
        </w:rPr>
        <w:t>__</w:t>
      </w:r>
      <w:r w:rsidRPr="00A440AA">
        <w:rPr>
          <w:rFonts w:ascii="Times New Roman" w:eastAsia="Calibri" w:hAnsi="Times New Roman" w:cs="Times New Roman"/>
          <w:sz w:val="28"/>
          <w:szCs w:val="28"/>
        </w:rPr>
        <w:t>_</w:t>
      </w:r>
      <w:r w:rsidR="00EF47EE">
        <w:rPr>
          <w:rFonts w:ascii="Times New Roman" w:eastAsia="Calibri" w:hAnsi="Times New Roman" w:cs="Times New Roman"/>
          <w:sz w:val="28"/>
          <w:szCs w:val="28"/>
        </w:rPr>
        <w:t>_</w:t>
      </w:r>
    </w:p>
    <w:p w:rsidR="00A440AA" w:rsidRPr="00A440AA" w:rsidRDefault="00A440AA" w:rsidP="002562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0AA">
        <w:rPr>
          <w:rFonts w:ascii="Times New Roman" w:eastAsia="Calibri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A44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комиссии администрации Губернатора и Правительства Кировской области </w:t>
      </w:r>
      <w:r w:rsidR="00E515B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44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государственных гражданских служащих </w:t>
      </w:r>
      <w:r w:rsidR="00761A92" w:rsidRPr="00761A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Кировской области </w:t>
      </w:r>
      <w:r w:rsidRPr="00A440AA">
        <w:rPr>
          <w:rFonts w:ascii="Times New Roman" w:eastAsia="Calibri" w:hAnsi="Times New Roman" w:cs="Times New Roman"/>
          <w:color w:val="000000"/>
          <w:sz w:val="28"/>
          <w:szCs w:val="28"/>
        </w:rPr>
        <w:t>и урегулированию конфликта интересов</w:t>
      </w:r>
      <w:r w:rsidRPr="00A440AA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настоящего уведомления (нужное подчеркнуть).</w:t>
      </w:r>
    </w:p>
    <w:tbl>
      <w:tblPr>
        <w:tblW w:w="13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777"/>
        <w:gridCol w:w="3777"/>
      </w:tblGrid>
      <w:tr w:rsidR="00F81925" w:rsidRPr="00021A29" w:rsidTr="00F81925">
        <w:tc>
          <w:tcPr>
            <w:tcW w:w="3135" w:type="dxa"/>
            <w:hideMark/>
          </w:tcPr>
          <w:p w:rsidR="00F81925" w:rsidRPr="002562D6" w:rsidRDefault="00F8192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1925" w:rsidRPr="00520818" w:rsidRDefault="00F81925">
            <w:pPr>
              <w:pStyle w:val="ConsPlusNormal"/>
              <w:spacing w:line="276" w:lineRule="auto"/>
              <w:jc w:val="center"/>
            </w:pPr>
            <w:r w:rsidRPr="00520818">
              <w:t>«___» ________ 20___ г.</w:t>
            </w:r>
          </w:p>
        </w:tc>
        <w:tc>
          <w:tcPr>
            <w:tcW w:w="2931" w:type="dxa"/>
            <w:hideMark/>
          </w:tcPr>
          <w:p w:rsidR="00F81925" w:rsidRPr="002562D6" w:rsidRDefault="00F8192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1925" w:rsidRPr="00520818" w:rsidRDefault="00F81925">
            <w:pPr>
              <w:pStyle w:val="ConsPlusNormal"/>
              <w:spacing w:line="276" w:lineRule="auto"/>
              <w:jc w:val="center"/>
            </w:pPr>
            <w:r>
              <w:t>_____________</w:t>
            </w:r>
            <w:r w:rsidRPr="00520818">
              <w:t>______</w:t>
            </w:r>
          </w:p>
          <w:p w:rsidR="00F81925" w:rsidRPr="002562D6" w:rsidRDefault="00F81925" w:rsidP="00080B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7.05pt;margin-top:80.55pt;width:66.65pt;height:0;z-index:251660288" o:connectortype="straight"/>
              </w:pict>
            </w:r>
            <w:r w:rsidRPr="002562D6">
              <w:rPr>
                <w:sz w:val="24"/>
                <w:szCs w:val="24"/>
              </w:rPr>
              <w:t>(подпись государственного гражданского служащего</w:t>
            </w:r>
            <w:r w:rsidRPr="0019159E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47744F">
              <w:rPr>
                <w:sz w:val="24"/>
                <w:szCs w:val="24"/>
              </w:rPr>
              <w:t>Кировской области</w:t>
            </w:r>
            <w:r w:rsidRPr="002562D6">
              <w:rPr>
                <w:sz w:val="24"/>
                <w:szCs w:val="24"/>
              </w:rPr>
              <w:t>)</w:t>
            </w:r>
          </w:p>
        </w:tc>
        <w:tc>
          <w:tcPr>
            <w:tcW w:w="3777" w:type="dxa"/>
            <w:hideMark/>
          </w:tcPr>
          <w:p w:rsidR="00F81925" w:rsidRPr="002562D6" w:rsidRDefault="00F8192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1925" w:rsidRPr="00520818" w:rsidRDefault="00F81925" w:rsidP="00A06A23">
            <w:pPr>
              <w:pStyle w:val="ConsPlusNormal"/>
              <w:spacing w:line="276" w:lineRule="auto"/>
              <w:jc w:val="center"/>
            </w:pPr>
            <w:r>
              <w:t>_______________________</w:t>
            </w:r>
          </w:p>
          <w:p w:rsidR="00F81925" w:rsidRPr="002562D6" w:rsidRDefault="00F81925" w:rsidP="0019159E">
            <w:pPr>
              <w:pStyle w:val="ConsPlusNormal"/>
              <w:jc w:val="center"/>
              <w:rPr>
                <w:sz w:val="24"/>
                <w:szCs w:val="24"/>
              </w:rPr>
            </w:pPr>
            <w:r w:rsidRPr="002562D6">
              <w:rPr>
                <w:sz w:val="24"/>
                <w:szCs w:val="24"/>
              </w:rPr>
              <w:t>(</w:t>
            </w:r>
            <w:r w:rsidRPr="002562D6">
              <w:rPr>
                <w:rFonts w:eastAsia="Calibri"/>
                <w:sz w:val="24"/>
                <w:szCs w:val="24"/>
              </w:rPr>
              <w:t xml:space="preserve">фамилия, имя, отчество </w:t>
            </w:r>
            <w:r w:rsidRPr="002562D6">
              <w:rPr>
                <w:sz w:val="24"/>
                <w:szCs w:val="24"/>
              </w:rPr>
              <w:t>(последнее – при наличии) государственного гражданского служащего</w:t>
            </w:r>
            <w:r w:rsidRPr="00E515B7">
              <w:rPr>
                <w:sz w:val="24"/>
                <w:szCs w:val="24"/>
              </w:rPr>
              <w:t xml:space="preserve"> </w:t>
            </w:r>
            <w:r w:rsidRPr="0047744F">
              <w:rPr>
                <w:sz w:val="24"/>
                <w:szCs w:val="24"/>
              </w:rPr>
              <w:t>Кировской области</w:t>
            </w:r>
            <w:r w:rsidRPr="002562D6">
              <w:rPr>
                <w:sz w:val="24"/>
                <w:szCs w:val="24"/>
              </w:rPr>
              <w:t>)</w:t>
            </w:r>
          </w:p>
        </w:tc>
        <w:tc>
          <w:tcPr>
            <w:tcW w:w="3777" w:type="dxa"/>
          </w:tcPr>
          <w:p w:rsidR="00F81925" w:rsidRPr="002562D6" w:rsidRDefault="00F8192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440AA" w:rsidRPr="00705D29" w:rsidRDefault="00A440AA" w:rsidP="00697B0E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A440AA" w:rsidRPr="00705D29" w:rsidSect="00F81925">
      <w:headerReference w:type="default" r:id="rId6"/>
      <w:pgSz w:w="11906" w:h="16838" w:code="9"/>
      <w:pgMar w:top="1418" w:right="709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0E" w:rsidRDefault="0050440E" w:rsidP="00A440AA">
      <w:pPr>
        <w:spacing w:after="0" w:line="240" w:lineRule="auto"/>
      </w:pPr>
      <w:r>
        <w:separator/>
      </w:r>
    </w:p>
  </w:endnote>
  <w:endnote w:type="continuationSeparator" w:id="0">
    <w:p w:rsidR="0050440E" w:rsidRDefault="0050440E" w:rsidP="00A4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0E" w:rsidRDefault="0050440E" w:rsidP="00A440AA">
      <w:pPr>
        <w:spacing w:after="0" w:line="240" w:lineRule="auto"/>
      </w:pPr>
      <w:r>
        <w:separator/>
      </w:r>
    </w:p>
  </w:footnote>
  <w:footnote w:type="continuationSeparator" w:id="0">
    <w:p w:rsidR="0050440E" w:rsidRDefault="0050440E" w:rsidP="00A4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6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2711" w:rsidRPr="00F82711" w:rsidRDefault="008271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27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82711" w:rsidRPr="00F827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27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192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827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7FD"/>
    <w:rsid w:val="00021A29"/>
    <w:rsid w:val="00053C6F"/>
    <w:rsid w:val="00080BF7"/>
    <w:rsid w:val="000A1871"/>
    <w:rsid w:val="000C6C2F"/>
    <w:rsid w:val="000E2DB9"/>
    <w:rsid w:val="0019159E"/>
    <w:rsid w:val="001A57C9"/>
    <w:rsid w:val="001B7C96"/>
    <w:rsid w:val="002162F5"/>
    <w:rsid w:val="002177CF"/>
    <w:rsid w:val="00222673"/>
    <w:rsid w:val="00231A3E"/>
    <w:rsid w:val="002562D6"/>
    <w:rsid w:val="00270F6D"/>
    <w:rsid w:val="002A10F0"/>
    <w:rsid w:val="002E542F"/>
    <w:rsid w:val="00390A99"/>
    <w:rsid w:val="003B4011"/>
    <w:rsid w:val="003C5B66"/>
    <w:rsid w:val="003F361D"/>
    <w:rsid w:val="003F46A8"/>
    <w:rsid w:val="00401A9C"/>
    <w:rsid w:val="004420D3"/>
    <w:rsid w:val="004457D6"/>
    <w:rsid w:val="0047744F"/>
    <w:rsid w:val="00487025"/>
    <w:rsid w:val="004B749B"/>
    <w:rsid w:val="004D44D5"/>
    <w:rsid w:val="004D4949"/>
    <w:rsid w:val="004D766E"/>
    <w:rsid w:val="005009C6"/>
    <w:rsid w:val="0050440E"/>
    <w:rsid w:val="00520818"/>
    <w:rsid w:val="00533916"/>
    <w:rsid w:val="005559F7"/>
    <w:rsid w:val="00556440"/>
    <w:rsid w:val="005675A9"/>
    <w:rsid w:val="00567827"/>
    <w:rsid w:val="005B4296"/>
    <w:rsid w:val="00612457"/>
    <w:rsid w:val="006500DE"/>
    <w:rsid w:val="00675F59"/>
    <w:rsid w:val="00697B0E"/>
    <w:rsid w:val="006A453D"/>
    <w:rsid w:val="00700758"/>
    <w:rsid w:val="00704397"/>
    <w:rsid w:val="00705D29"/>
    <w:rsid w:val="00730CEC"/>
    <w:rsid w:val="00736177"/>
    <w:rsid w:val="00737DC6"/>
    <w:rsid w:val="007510F7"/>
    <w:rsid w:val="00761A92"/>
    <w:rsid w:val="00776CF9"/>
    <w:rsid w:val="00781F93"/>
    <w:rsid w:val="007C75BB"/>
    <w:rsid w:val="007D4D54"/>
    <w:rsid w:val="007D7985"/>
    <w:rsid w:val="008271CF"/>
    <w:rsid w:val="0083745E"/>
    <w:rsid w:val="008526AE"/>
    <w:rsid w:val="00863A59"/>
    <w:rsid w:val="008A1DBE"/>
    <w:rsid w:val="008B3645"/>
    <w:rsid w:val="008F4510"/>
    <w:rsid w:val="00901B8C"/>
    <w:rsid w:val="0093706F"/>
    <w:rsid w:val="00940832"/>
    <w:rsid w:val="00946FD9"/>
    <w:rsid w:val="009653EF"/>
    <w:rsid w:val="009C43FB"/>
    <w:rsid w:val="00A06A23"/>
    <w:rsid w:val="00A427B6"/>
    <w:rsid w:val="00A440AA"/>
    <w:rsid w:val="00A524E7"/>
    <w:rsid w:val="00A80D46"/>
    <w:rsid w:val="00AD6EAA"/>
    <w:rsid w:val="00B1020E"/>
    <w:rsid w:val="00B31C0F"/>
    <w:rsid w:val="00B4327A"/>
    <w:rsid w:val="00B47D61"/>
    <w:rsid w:val="00B61FF0"/>
    <w:rsid w:val="00B67936"/>
    <w:rsid w:val="00BD5A7D"/>
    <w:rsid w:val="00BF28BB"/>
    <w:rsid w:val="00C24975"/>
    <w:rsid w:val="00C33601"/>
    <w:rsid w:val="00C63A9C"/>
    <w:rsid w:val="00CB5F6F"/>
    <w:rsid w:val="00CE46E1"/>
    <w:rsid w:val="00CE67F9"/>
    <w:rsid w:val="00D06DE0"/>
    <w:rsid w:val="00D660A4"/>
    <w:rsid w:val="00D77AF6"/>
    <w:rsid w:val="00DC67FD"/>
    <w:rsid w:val="00DE5EEE"/>
    <w:rsid w:val="00E2460F"/>
    <w:rsid w:val="00E30B08"/>
    <w:rsid w:val="00E33827"/>
    <w:rsid w:val="00E3634E"/>
    <w:rsid w:val="00E46FE2"/>
    <w:rsid w:val="00E515B7"/>
    <w:rsid w:val="00E94EE0"/>
    <w:rsid w:val="00EA2531"/>
    <w:rsid w:val="00EE612A"/>
    <w:rsid w:val="00EF47EE"/>
    <w:rsid w:val="00F025DE"/>
    <w:rsid w:val="00F11A83"/>
    <w:rsid w:val="00F618D1"/>
    <w:rsid w:val="00F81925"/>
    <w:rsid w:val="00F82711"/>
    <w:rsid w:val="00F91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5:docId w15:val="{CED85D85-C68A-40CC-BA51-714B9133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0AA"/>
  </w:style>
  <w:style w:type="paragraph" w:styleId="a5">
    <w:name w:val="footer"/>
    <w:basedOn w:val="a"/>
    <w:link w:val="a6"/>
    <w:uiPriority w:val="99"/>
    <w:unhideWhenUsed/>
    <w:rsid w:val="00A4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0AA"/>
  </w:style>
  <w:style w:type="paragraph" w:styleId="a7">
    <w:name w:val="Balloon Text"/>
    <w:basedOn w:val="a"/>
    <w:link w:val="a8"/>
    <w:uiPriority w:val="99"/>
    <w:semiHidden/>
    <w:unhideWhenUsed/>
    <w:rsid w:val="00A44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0A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B4296"/>
    <w:pPr>
      <w:ind w:left="720"/>
      <w:contextualSpacing/>
    </w:pPr>
  </w:style>
  <w:style w:type="table" w:styleId="aa">
    <w:name w:val="Table Grid"/>
    <w:basedOn w:val="a1"/>
    <w:uiPriority w:val="39"/>
    <w:rsid w:val="003B401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0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422</cp:lastModifiedBy>
  <cp:revision>41</cp:revision>
  <cp:lastPrinted>2024-09-02T08:09:00Z</cp:lastPrinted>
  <dcterms:created xsi:type="dcterms:W3CDTF">2024-07-17T12:35:00Z</dcterms:created>
  <dcterms:modified xsi:type="dcterms:W3CDTF">2024-09-24T06:27:00Z</dcterms:modified>
</cp:coreProperties>
</file>